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BB1" w:rsidRDefault="003F4BB1" w:rsidP="003F4BB1">
      <w:pPr>
        <w:pStyle w:val="Heading1"/>
      </w:pPr>
      <w:r>
        <w:t xml:space="preserve">1-Day Clinical Ethics Training </w:t>
      </w:r>
    </w:p>
    <w:p w:rsidR="000F3F50" w:rsidRDefault="003F4BB1">
      <w:r>
        <w:t xml:space="preserve">This program is scheduled for January 25, 2019. </w:t>
      </w:r>
      <w:r w:rsidR="00787887">
        <w:t xml:space="preserve">All events will take place </w:t>
      </w:r>
      <w:r>
        <w:t xml:space="preserve">at Yale School of Medicine </w:t>
      </w:r>
      <w:r w:rsidR="00787887">
        <w:t xml:space="preserve">in The </w:t>
      </w:r>
      <w:r w:rsidR="00E80A59">
        <w:t>Anly</w:t>
      </w:r>
      <w:r w:rsidR="00DD6883">
        <w:t xml:space="preserve">an Center, </w:t>
      </w:r>
      <w:r w:rsidR="00DD6883" w:rsidRPr="00DD6883">
        <w:t>300 Cedar St, New Haven, CT 06519</w:t>
      </w:r>
      <w:r w:rsidR="00DD6883">
        <w:t>.</w:t>
      </w:r>
    </w:p>
    <w:p w:rsidR="00981005" w:rsidRDefault="000F3F50" w:rsidP="000F3F50">
      <w:pPr>
        <w:pStyle w:val="Heading1"/>
      </w:pPr>
      <w:r>
        <w:t>Agenda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805"/>
        <w:gridCol w:w="4127"/>
        <w:gridCol w:w="2623"/>
        <w:gridCol w:w="1795"/>
      </w:tblGrid>
      <w:tr w:rsidR="00770833" w:rsidRPr="004D31A2" w:rsidTr="00EF4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5B9BD5" w:themeFill="accent5"/>
          </w:tcPr>
          <w:p w:rsidR="00770833" w:rsidRPr="004D31A2" w:rsidRDefault="004D31A2" w:rsidP="00DF0F15">
            <w:pPr>
              <w:jc w:val="center"/>
              <w:rPr>
                <w:color w:val="FFFFFF" w:themeColor="background1"/>
                <w:sz w:val="28"/>
              </w:rPr>
            </w:pPr>
            <w:r w:rsidRPr="004D31A2">
              <w:rPr>
                <w:color w:val="FFFFFF" w:themeColor="background1"/>
                <w:sz w:val="28"/>
              </w:rPr>
              <w:t>Time</w:t>
            </w:r>
          </w:p>
        </w:tc>
        <w:tc>
          <w:tcPr>
            <w:tcW w:w="4127" w:type="dxa"/>
            <w:shd w:val="clear" w:color="auto" w:fill="5B9BD5" w:themeFill="accent5"/>
          </w:tcPr>
          <w:p w:rsidR="00770833" w:rsidRPr="004D31A2" w:rsidRDefault="00770833" w:rsidP="00DF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</w:rPr>
            </w:pPr>
            <w:r w:rsidRPr="004D31A2">
              <w:rPr>
                <w:color w:val="FFFFFF" w:themeColor="background1"/>
                <w:sz w:val="28"/>
              </w:rPr>
              <w:t>Events</w:t>
            </w:r>
          </w:p>
        </w:tc>
        <w:tc>
          <w:tcPr>
            <w:tcW w:w="2623" w:type="dxa"/>
            <w:shd w:val="clear" w:color="auto" w:fill="5B9BD5" w:themeFill="accent5"/>
          </w:tcPr>
          <w:p w:rsidR="00770833" w:rsidRPr="004D31A2" w:rsidRDefault="00770833" w:rsidP="00DF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</w:rPr>
            </w:pPr>
            <w:r w:rsidRPr="004D31A2">
              <w:rPr>
                <w:color w:val="FFFFFF" w:themeColor="background1"/>
                <w:sz w:val="28"/>
              </w:rPr>
              <w:t>Speaker</w:t>
            </w:r>
          </w:p>
        </w:tc>
        <w:tc>
          <w:tcPr>
            <w:tcW w:w="1795" w:type="dxa"/>
            <w:shd w:val="clear" w:color="auto" w:fill="5B9BD5" w:themeFill="accent5"/>
          </w:tcPr>
          <w:p w:rsidR="00770833" w:rsidRPr="004D31A2" w:rsidRDefault="00770833" w:rsidP="00DF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</w:rPr>
            </w:pPr>
            <w:r w:rsidRPr="004D31A2">
              <w:rPr>
                <w:color w:val="FFFFFF" w:themeColor="background1"/>
                <w:sz w:val="28"/>
              </w:rPr>
              <w:t>Location</w:t>
            </w:r>
          </w:p>
        </w:tc>
      </w:tr>
      <w:tr w:rsidR="00770833" w:rsidTr="00EF4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770833" w:rsidRPr="005A593B" w:rsidRDefault="00770833" w:rsidP="00DF0F15">
            <w:pPr>
              <w:jc w:val="center"/>
              <w:rPr>
                <w:b w:val="0"/>
              </w:rPr>
            </w:pPr>
            <w:r w:rsidRPr="005A593B">
              <w:rPr>
                <w:b w:val="0"/>
              </w:rPr>
              <w:t>8 am</w:t>
            </w:r>
          </w:p>
        </w:tc>
        <w:tc>
          <w:tcPr>
            <w:tcW w:w="4127" w:type="dxa"/>
          </w:tcPr>
          <w:p w:rsidR="00770833" w:rsidRDefault="00770833" w:rsidP="00DF0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Coffee and Registration</w:t>
            </w:r>
          </w:p>
        </w:tc>
        <w:tc>
          <w:tcPr>
            <w:tcW w:w="2623" w:type="dxa"/>
          </w:tcPr>
          <w:p w:rsidR="00770833" w:rsidRDefault="00770833" w:rsidP="00DF0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:rsidR="00770833" w:rsidRDefault="00770833" w:rsidP="00DF0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Anlyan Center Lobby</w:t>
            </w:r>
          </w:p>
        </w:tc>
      </w:tr>
      <w:tr w:rsidR="00770833" w:rsidTr="00EF4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770833" w:rsidRPr="0094107F" w:rsidRDefault="00770833" w:rsidP="00DF0F15">
            <w:pPr>
              <w:jc w:val="center"/>
              <w:rPr>
                <w:b w:val="0"/>
              </w:rPr>
            </w:pPr>
            <w:r w:rsidRPr="0094107F">
              <w:rPr>
                <w:b w:val="0"/>
              </w:rPr>
              <w:t>8:20</w:t>
            </w:r>
          </w:p>
        </w:tc>
        <w:tc>
          <w:tcPr>
            <w:tcW w:w="4127" w:type="dxa"/>
          </w:tcPr>
          <w:p w:rsidR="00770833" w:rsidRDefault="00770833" w:rsidP="00DF0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</w:t>
            </w:r>
          </w:p>
        </w:tc>
        <w:tc>
          <w:tcPr>
            <w:tcW w:w="2623" w:type="dxa"/>
          </w:tcPr>
          <w:p w:rsidR="00666E6A" w:rsidRDefault="00770833" w:rsidP="00DF0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Mark Mercurio, </w:t>
            </w:r>
            <w:r w:rsidR="00585D44">
              <w:t xml:space="preserve">MD, MA </w:t>
            </w:r>
          </w:p>
          <w:p w:rsidR="00666E6A" w:rsidRDefault="00666E6A" w:rsidP="00DF0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6E6A">
              <w:rPr>
                <w:i/>
              </w:rPr>
              <w:t>Yale</w:t>
            </w:r>
            <w:r>
              <w:t xml:space="preserve"> </w:t>
            </w:r>
            <w:r>
              <w:rPr>
                <w:i/>
              </w:rPr>
              <w:t>School of Medicine</w:t>
            </w:r>
          </w:p>
          <w:p w:rsidR="00343CDE" w:rsidRDefault="00343CDE" w:rsidP="00343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Lori Bruce, MA</w:t>
            </w:r>
          </w:p>
          <w:p w:rsidR="00770833" w:rsidRPr="00666E6A" w:rsidRDefault="00343CDE" w:rsidP="00343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5D44">
              <w:rPr>
                <w:i/>
              </w:rPr>
              <w:t>Yale University</w:t>
            </w:r>
          </w:p>
        </w:tc>
        <w:tc>
          <w:tcPr>
            <w:tcW w:w="1795" w:type="dxa"/>
          </w:tcPr>
          <w:p w:rsidR="00770833" w:rsidRDefault="00770833" w:rsidP="00DF0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 107 Auditorium</w:t>
            </w:r>
          </w:p>
        </w:tc>
      </w:tr>
      <w:tr w:rsidR="00770833" w:rsidTr="00EF4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770833" w:rsidRPr="0094107F" w:rsidRDefault="00770833" w:rsidP="0094107F">
            <w:pPr>
              <w:jc w:val="center"/>
              <w:rPr>
                <w:b w:val="0"/>
              </w:rPr>
            </w:pPr>
            <w:r w:rsidRPr="0094107F">
              <w:rPr>
                <w:b w:val="0"/>
              </w:rPr>
              <w:t>8:30</w:t>
            </w:r>
          </w:p>
        </w:tc>
        <w:tc>
          <w:tcPr>
            <w:tcW w:w="4127" w:type="dxa"/>
          </w:tcPr>
          <w:p w:rsidR="00770833" w:rsidRDefault="00770833" w:rsidP="00941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Mediation </w:t>
            </w:r>
            <w:r w:rsidR="0010454F">
              <w:t xml:space="preserve">Skills for Ethics Consults </w:t>
            </w:r>
            <w:r>
              <w:t>(lecture)</w:t>
            </w:r>
          </w:p>
        </w:tc>
        <w:tc>
          <w:tcPr>
            <w:tcW w:w="2623" w:type="dxa"/>
          </w:tcPr>
          <w:p w:rsidR="00770833" w:rsidRDefault="00770833" w:rsidP="00941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Bill Logue</w:t>
            </w:r>
          </w:p>
          <w:p w:rsidR="00770833" w:rsidRPr="00585D44" w:rsidRDefault="00770833" w:rsidP="00941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85D44">
              <w:rPr>
                <w:i/>
              </w:rPr>
              <w:t>Quinnipiac University</w:t>
            </w:r>
          </w:p>
        </w:tc>
        <w:tc>
          <w:tcPr>
            <w:tcW w:w="1795" w:type="dxa"/>
          </w:tcPr>
          <w:p w:rsidR="00770833" w:rsidRDefault="00770833" w:rsidP="00941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 107 Auditorium</w:t>
            </w:r>
          </w:p>
        </w:tc>
      </w:tr>
      <w:tr w:rsidR="00770833" w:rsidTr="00EF4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770833" w:rsidRPr="0094107F" w:rsidRDefault="00770833" w:rsidP="0094107F">
            <w:pPr>
              <w:jc w:val="center"/>
              <w:rPr>
                <w:b w:val="0"/>
              </w:rPr>
            </w:pPr>
            <w:r>
              <w:rPr>
                <w:b w:val="0"/>
              </w:rPr>
              <w:t>9:30</w:t>
            </w:r>
          </w:p>
        </w:tc>
        <w:tc>
          <w:tcPr>
            <w:tcW w:w="4127" w:type="dxa"/>
          </w:tcPr>
          <w:p w:rsidR="00770833" w:rsidRDefault="0010454F" w:rsidP="00941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Mediation Skills for Ethics Consults </w:t>
            </w:r>
            <w:r>
              <w:br/>
            </w:r>
            <w:r w:rsidR="00770833">
              <w:t>(Small-Group Simulations)</w:t>
            </w:r>
          </w:p>
        </w:tc>
        <w:tc>
          <w:tcPr>
            <w:tcW w:w="2623" w:type="dxa"/>
          </w:tcPr>
          <w:p w:rsidR="00770833" w:rsidRDefault="00BC705F" w:rsidP="00941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</w:p>
        </w:tc>
        <w:tc>
          <w:tcPr>
            <w:tcW w:w="1795" w:type="dxa"/>
          </w:tcPr>
          <w:p w:rsidR="00770833" w:rsidRDefault="00770833" w:rsidP="00941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N205, N207, N209, N211, N213</w:t>
            </w:r>
          </w:p>
        </w:tc>
      </w:tr>
      <w:tr w:rsidR="00770833" w:rsidTr="00EF4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770833" w:rsidRPr="0094107F" w:rsidRDefault="00770833" w:rsidP="0094107F">
            <w:pPr>
              <w:jc w:val="center"/>
              <w:rPr>
                <w:b w:val="0"/>
              </w:rPr>
            </w:pPr>
            <w:r>
              <w:rPr>
                <w:b w:val="0"/>
              </w:rPr>
              <w:t>10:15</w:t>
            </w:r>
          </w:p>
        </w:tc>
        <w:tc>
          <w:tcPr>
            <w:tcW w:w="4127" w:type="dxa"/>
          </w:tcPr>
          <w:p w:rsidR="00770833" w:rsidRDefault="00770833" w:rsidP="00941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Break -</w:t>
            </w:r>
          </w:p>
        </w:tc>
        <w:tc>
          <w:tcPr>
            <w:tcW w:w="2623" w:type="dxa"/>
          </w:tcPr>
          <w:p w:rsidR="00770833" w:rsidRDefault="00770833" w:rsidP="00941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:rsidR="00770833" w:rsidRDefault="00770833" w:rsidP="00941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0833" w:rsidTr="00EF4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770833" w:rsidRPr="0094107F" w:rsidRDefault="00770833" w:rsidP="0094107F">
            <w:pPr>
              <w:jc w:val="center"/>
              <w:rPr>
                <w:b w:val="0"/>
              </w:rPr>
            </w:pPr>
            <w:r>
              <w:rPr>
                <w:b w:val="0"/>
              </w:rPr>
              <w:t>10:30</w:t>
            </w:r>
          </w:p>
        </w:tc>
        <w:tc>
          <w:tcPr>
            <w:tcW w:w="4127" w:type="dxa"/>
          </w:tcPr>
          <w:p w:rsidR="00770833" w:rsidRDefault="0010454F" w:rsidP="00941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Mediation Skills for Ethics Consults </w:t>
            </w:r>
            <w:r w:rsidR="00770833">
              <w:t>(Analysis, Q&amp;A)</w:t>
            </w:r>
          </w:p>
          <w:p w:rsidR="00C064CE" w:rsidRDefault="00C064CE" w:rsidP="00941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3" w:type="dxa"/>
          </w:tcPr>
          <w:p w:rsidR="00770833" w:rsidRDefault="00770833" w:rsidP="00770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Bill Logue</w:t>
            </w:r>
          </w:p>
          <w:p w:rsidR="00770833" w:rsidRPr="009A1B02" w:rsidRDefault="00770833" w:rsidP="00770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A1B02">
              <w:rPr>
                <w:i/>
              </w:rPr>
              <w:t>Quinnipiac University</w:t>
            </w:r>
          </w:p>
        </w:tc>
        <w:tc>
          <w:tcPr>
            <w:tcW w:w="1795" w:type="dxa"/>
          </w:tcPr>
          <w:p w:rsidR="00770833" w:rsidRDefault="00770833" w:rsidP="00941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 107 Auditorium</w:t>
            </w:r>
          </w:p>
        </w:tc>
      </w:tr>
      <w:tr w:rsidR="00770833" w:rsidTr="00EF4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770833" w:rsidRPr="005A593B" w:rsidRDefault="00770833" w:rsidP="0094107F">
            <w:pPr>
              <w:jc w:val="center"/>
              <w:rPr>
                <w:b w:val="0"/>
              </w:rPr>
            </w:pPr>
            <w:r>
              <w:rPr>
                <w:b w:val="0"/>
              </w:rPr>
              <w:t>11:15</w:t>
            </w:r>
          </w:p>
        </w:tc>
        <w:tc>
          <w:tcPr>
            <w:tcW w:w="4127" w:type="dxa"/>
          </w:tcPr>
          <w:p w:rsidR="00A4063C" w:rsidRDefault="006A2EAF" w:rsidP="00C06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</w:t>
            </w:r>
            <w:r w:rsidR="00C064CE">
              <w:t>C</w:t>
            </w:r>
            <w:r>
              <w:t>onvening</w:t>
            </w:r>
            <w:r w:rsidR="00C064CE">
              <w:t xml:space="preserve"> Tower of Ethics C</w:t>
            </w:r>
            <w:r>
              <w:t>ommittee</w:t>
            </w:r>
            <w:r w:rsidR="00BE15F7">
              <w:t>s</w:t>
            </w:r>
            <w:r>
              <w:t xml:space="preserve"> </w:t>
            </w:r>
          </w:p>
          <w:p w:rsidR="00C064CE" w:rsidRDefault="00C064CE" w:rsidP="00C06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3" w:type="dxa"/>
          </w:tcPr>
          <w:p w:rsidR="00770833" w:rsidRDefault="006655FF" w:rsidP="00941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Joseph Fins, MD, MAC</w:t>
            </w:r>
            <w:r w:rsidR="006571A4">
              <w:t xml:space="preserve">P </w:t>
            </w:r>
            <w:r w:rsidR="006571A4">
              <w:br/>
            </w:r>
            <w:r w:rsidR="006571A4" w:rsidRPr="004F52F9">
              <w:rPr>
                <w:i/>
              </w:rPr>
              <w:t>Cornell University</w:t>
            </w:r>
          </w:p>
        </w:tc>
        <w:tc>
          <w:tcPr>
            <w:tcW w:w="1795" w:type="dxa"/>
          </w:tcPr>
          <w:p w:rsidR="00770833" w:rsidRDefault="00770833" w:rsidP="00941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 107 Auditorium</w:t>
            </w:r>
          </w:p>
        </w:tc>
      </w:tr>
      <w:tr w:rsidR="00770833" w:rsidTr="00EF4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770833" w:rsidRPr="005A593B" w:rsidRDefault="00770833" w:rsidP="0094107F">
            <w:pPr>
              <w:jc w:val="center"/>
              <w:rPr>
                <w:b w:val="0"/>
              </w:rPr>
            </w:pPr>
            <w:r w:rsidRPr="005A593B">
              <w:rPr>
                <w:b w:val="0"/>
              </w:rPr>
              <w:t>12</w:t>
            </w:r>
            <w:r>
              <w:rPr>
                <w:b w:val="0"/>
              </w:rPr>
              <w:t>:15</w:t>
            </w:r>
            <w:r w:rsidRPr="005A593B">
              <w:rPr>
                <w:b w:val="0"/>
              </w:rPr>
              <w:t xml:space="preserve"> noon</w:t>
            </w:r>
          </w:p>
        </w:tc>
        <w:tc>
          <w:tcPr>
            <w:tcW w:w="4127" w:type="dxa"/>
          </w:tcPr>
          <w:p w:rsidR="00770833" w:rsidRDefault="00770833" w:rsidP="00941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 (box lunches provided)</w:t>
            </w:r>
          </w:p>
        </w:tc>
        <w:tc>
          <w:tcPr>
            <w:tcW w:w="2623" w:type="dxa"/>
          </w:tcPr>
          <w:p w:rsidR="00770833" w:rsidRDefault="00770833" w:rsidP="00941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:rsidR="00770833" w:rsidRDefault="00770833" w:rsidP="00941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Pick up box lunches in the lobby; eat in N205, N207, N209, N211, or N213</w:t>
            </w:r>
          </w:p>
        </w:tc>
      </w:tr>
      <w:tr w:rsidR="00770833" w:rsidTr="00EF4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770833" w:rsidRPr="005A593B" w:rsidRDefault="00770833" w:rsidP="0094107F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1:15 </w:t>
            </w:r>
            <w:r w:rsidRPr="005A593B">
              <w:rPr>
                <w:b w:val="0"/>
              </w:rPr>
              <w:t>pm</w:t>
            </w:r>
          </w:p>
        </w:tc>
        <w:tc>
          <w:tcPr>
            <w:tcW w:w="4127" w:type="dxa"/>
          </w:tcPr>
          <w:p w:rsidR="001E54ED" w:rsidRDefault="001A5FBB" w:rsidP="00342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Consultative </w:t>
            </w:r>
            <w:r w:rsidR="00AA0CAA">
              <w:t>Approach to Futility Disputes: A</w:t>
            </w:r>
            <w:r>
              <w:t>n Interactive Session with Drs. Fins and Mercurio</w:t>
            </w:r>
          </w:p>
        </w:tc>
        <w:tc>
          <w:tcPr>
            <w:tcW w:w="2623" w:type="dxa"/>
          </w:tcPr>
          <w:p w:rsidR="00770833" w:rsidRDefault="00FC7434" w:rsidP="00941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 xml:space="preserve">Joseph Fins, </w:t>
            </w:r>
            <w:r w:rsidR="006655FF">
              <w:t>MD, MACP</w:t>
            </w:r>
            <w:r>
              <w:br/>
            </w:r>
            <w:r w:rsidRPr="004F52F9">
              <w:rPr>
                <w:i/>
              </w:rPr>
              <w:t>Cornell University</w:t>
            </w:r>
          </w:p>
          <w:p w:rsidR="0028641A" w:rsidRPr="00342F0D" w:rsidRDefault="0028641A" w:rsidP="00941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0"/>
              </w:rPr>
            </w:pPr>
          </w:p>
          <w:p w:rsidR="00BC705F" w:rsidRDefault="00BC705F" w:rsidP="00BC7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Mark Mercurio, MD, MA </w:t>
            </w:r>
          </w:p>
          <w:p w:rsidR="00BC705F" w:rsidRDefault="00BC705F" w:rsidP="00BC7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6E6A">
              <w:rPr>
                <w:i/>
              </w:rPr>
              <w:t>Yale</w:t>
            </w:r>
            <w:r>
              <w:t xml:space="preserve"> </w:t>
            </w:r>
            <w:r>
              <w:rPr>
                <w:i/>
              </w:rPr>
              <w:t>School of Medicine</w:t>
            </w:r>
          </w:p>
        </w:tc>
        <w:tc>
          <w:tcPr>
            <w:tcW w:w="1795" w:type="dxa"/>
          </w:tcPr>
          <w:p w:rsidR="00770833" w:rsidRDefault="00770833" w:rsidP="00941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 107 Auditorium</w:t>
            </w:r>
          </w:p>
        </w:tc>
      </w:tr>
      <w:tr w:rsidR="006D279F" w:rsidTr="002B7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6D279F" w:rsidRPr="005A593B" w:rsidRDefault="006D279F" w:rsidP="001B5467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Pr="005A593B">
              <w:rPr>
                <w:b w:val="0"/>
              </w:rPr>
              <w:t>:15</w:t>
            </w:r>
          </w:p>
        </w:tc>
        <w:tc>
          <w:tcPr>
            <w:tcW w:w="6750" w:type="dxa"/>
            <w:gridSpan w:val="2"/>
          </w:tcPr>
          <w:p w:rsidR="006D279F" w:rsidRDefault="006D279F" w:rsidP="001B5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Break-Out Sessions (choose one):</w:t>
            </w:r>
          </w:p>
          <w:p w:rsidR="006D279F" w:rsidRPr="006D279F" w:rsidRDefault="006D279F" w:rsidP="001B5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bookmarkStart w:id="0" w:name="_Hlk528757750"/>
            <w:r w:rsidRPr="006D279F">
              <w:rPr>
                <w:b/>
              </w:rPr>
              <w:t>Current Legal Issues Impacting Ethics Committees</w:t>
            </w:r>
            <w:bookmarkEnd w:id="0"/>
            <w:r w:rsidRPr="006D279F">
              <w:rPr>
                <w:b/>
              </w:rPr>
              <w:t xml:space="preserve"> </w:t>
            </w:r>
          </w:p>
          <w:p w:rsidR="006D279F" w:rsidRPr="006D279F" w:rsidRDefault="006D279F" w:rsidP="001B5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D279F">
              <w:rPr>
                <w:i/>
              </w:rPr>
              <w:t>Katherine Kraschel, JD</w:t>
            </w:r>
          </w:p>
          <w:p w:rsidR="006D279F" w:rsidRPr="006D279F" w:rsidRDefault="006D279F" w:rsidP="001B5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D279F">
              <w:rPr>
                <w:i/>
              </w:rPr>
              <w:t>Lecturer in Law, Clinical Lecturer in Law, Research Scholar in Law, and Executive Director of the So</w:t>
            </w:r>
            <w:r w:rsidR="006D002D">
              <w:rPr>
                <w:i/>
              </w:rPr>
              <w:t>lomon Center at Yale Law School</w:t>
            </w:r>
            <w:r w:rsidRPr="006D279F">
              <w:rPr>
                <w:i/>
              </w:rPr>
              <w:t>;</w:t>
            </w:r>
          </w:p>
          <w:p w:rsidR="006D279F" w:rsidRDefault="006D279F" w:rsidP="001B5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6D279F" w:rsidRPr="006D279F" w:rsidRDefault="006D279F" w:rsidP="001B5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6D279F">
              <w:rPr>
                <w:b/>
                <w:noProof/>
              </w:rPr>
              <w:t xml:space="preserve">Current </w:t>
            </w:r>
            <w:r w:rsidR="003E2CED">
              <w:rPr>
                <w:b/>
                <w:noProof/>
              </w:rPr>
              <w:t>Findings</w:t>
            </w:r>
            <w:r w:rsidRPr="006D279F">
              <w:rPr>
                <w:b/>
                <w:noProof/>
              </w:rPr>
              <w:t xml:space="preserve"> in Treatment of Marginalized Populations</w:t>
            </w:r>
          </w:p>
          <w:p w:rsidR="006D279F" w:rsidRPr="006D279F" w:rsidRDefault="006D279F" w:rsidP="001B5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</w:rPr>
            </w:pPr>
            <w:r w:rsidRPr="006D279F">
              <w:rPr>
                <w:i/>
                <w:noProof/>
              </w:rPr>
              <w:t>Lori Bruce, MA</w:t>
            </w:r>
          </w:p>
          <w:p w:rsidR="006D279F" w:rsidRPr="006D279F" w:rsidRDefault="006D279F" w:rsidP="006E5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</w:rPr>
            </w:pPr>
            <w:r w:rsidRPr="006D279F">
              <w:rPr>
                <w:i/>
                <w:noProof/>
              </w:rPr>
              <w:t>Director, Sherwin B. Nuland Summer Institute in Bioethics</w:t>
            </w:r>
          </w:p>
          <w:p w:rsidR="006D279F" w:rsidRPr="006D279F" w:rsidRDefault="006D279F" w:rsidP="006E5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</w:rPr>
            </w:pPr>
            <w:r w:rsidRPr="006D279F">
              <w:rPr>
                <w:i/>
                <w:noProof/>
              </w:rPr>
              <w:t>Associate Director, Interdisciplinary Center for Bioethics, Yale University</w:t>
            </w:r>
          </w:p>
          <w:p w:rsidR="006D279F" w:rsidRDefault="006D279F" w:rsidP="006E5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6D279F">
              <w:rPr>
                <w:i/>
                <w:noProof/>
              </w:rPr>
              <w:lastRenderedPageBreak/>
              <w:t>Chair, Community Bioethics Forum, Yale School of Medicine</w:t>
            </w:r>
          </w:p>
          <w:p w:rsidR="006D279F" w:rsidRDefault="006D279F" w:rsidP="006E5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6D279F" w:rsidRPr="006D279F" w:rsidRDefault="006D279F" w:rsidP="006E5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  <w:r w:rsidRPr="006D279F">
              <w:rPr>
                <w:b/>
                <w:noProof/>
              </w:rPr>
              <w:t>Ethics of Recent Brain Death Cases</w:t>
            </w:r>
          </w:p>
          <w:p w:rsidR="006D279F" w:rsidRDefault="006D279F" w:rsidP="006E5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D279F">
              <w:rPr>
                <w:i/>
              </w:rPr>
              <w:t>Stephen Latham, JD, PhD</w:t>
            </w:r>
          </w:p>
          <w:p w:rsidR="006D279F" w:rsidRPr="006D279F" w:rsidRDefault="006D279F" w:rsidP="006E5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D279F">
              <w:rPr>
                <w:i/>
                <w:noProof/>
              </w:rPr>
              <w:t>Director, Interdisciplinary Center for Bioethics, Yale University</w:t>
            </w:r>
          </w:p>
          <w:p w:rsidR="006D279F" w:rsidRDefault="006D279F" w:rsidP="006E5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Yale University;</w:t>
            </w:r>
          </w:p>
          <w:p w:rsidR="00E83D22" w:rsidRDefault="00E83D22" w:rsidP="006E5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735BD2" w:rsidRPr="00424EE8" w:rsidRDefault="00F338F4" w:rsidP="00E83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4EE8">
              <w:rPr>
                <w:b/>
              </w:rPr>
              <w:t>When Patient’s Mental Health Vulnerabilities Complicate Optimal Patient Care</w:t>
            </w:r>
          </w:p>
          <w:p w:rsidR="00462D06" w:rsidRPr="006666FB" w:rsidRDefault="00462D06" w:rsidP="00462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66FB">
              <w:rPr>
                <w:i/>
              </w:rPr>
              <w:t xml:space="preserve">Laurie Cardona-Wolenski, </w:t>
            </w:r>
            <w:proofErr w:type="spellStart"/>
            <w:r w:rsidRPr="006666FB">
              <w:rPr>
                <w:i/>
              </w:rPr>
              <w:t>PsyD</w:t>
            </w:r>
            <w:proofErr w:type="spellEnd"/>
          </w:p>
          <w:p w:rsidR="00462D06" w:rsidRPr="006666FB" w:rsidRDefault="00462D06" w:rsidP="00462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66FB">
              <w:rPr>
                <w:i/>
              </w:rPr>
              <w:t>Assistant Professor; Chief of Psychology, Yale Child Study Center Psychology Training Program; Co-Director, Yale Child Study Center Pediatric Consultation-Liaison Service</w:t>
            </w:r>
          </w:p>
          <w:p w:rsidR="00862465" w:rsidRPr="00E83D22" w:rsidRDefault="00862465" w:rsidP="001C6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6D279F" w:rsidRPr="008F3EB0" w:rsidRDefault="006D279F" w:rsidP="006D27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8F3EB0">
              <w:rPr>
                <w:b/>
                <w:i/>
              </w:rPr>
              <w:t>Additional topic(s) to be announced</w:t>
            </w:r>
          </w:p>
        </w:tc>
        <w:tc>
          <w:tcPr>
            <w:tcW w:w="1795" w:type="dxa"/>
          </w:tcPr>
          <w:p w:rsidR="006D279F" w:rsidRDefault="006D279F" w:rsidP="001B5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N205, N207, N209, N211, N213</w:t>
            </w:r>
          </w:p>
        </w:tc>
      </w:tr>
      <w:tr w:rsidR="00770833" w:rsidTr="00EF4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770833" w:rsidRPr="005A593B" w:rsidRDefault="00770833" w:rsidP="001B5467">
            <w:pPr>
              <w:jc w:val="center"/>
              <w:rPr>
                <w:b w:val="0"/>
              </w:rPr>
            </w:pPr>
            <w:r w:rsidRPr="005A593B">
              <w:rPr>
                <w:b w:val="0"/>
              </w:rPr>
              <w:t>3</w:t>
            </w:r>
            <w:r>
              <w:rPr>
                <w:b w:val="0"/>
              </w:rPr>
              <w:t>:15</w:t>
            </w:r>
          </w:p>
        </w:tc>
        <w:tc>
          <w:tcPr>
            <w:tcW w:w="4127" w:type="dxa"/>
          </w:tcPr>
          <w:p w:rsidR="00770833" w:rsidRDefault="00770833" w:rsidP="001B5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Break -</w:t>
            </w:r>
          </w:p>
        </w:tc>
        <w:tc>
          <w:tcPr>
            <w:tcW w:w="2623" w:type="dxa"/>
          </w:tcPr>
          <w:p w:rsidR="00770833" w:rsidRDefault="00770833" w:rsidP="001B5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:rsidR="00770833" w:rsidRDefault="00770833" w:rsidP="001B5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0833" w:rsidTr="00EF406D">
        <w:tc>
          <w:tcPr>
            <w:tcW w:w="805" w:type="dxa"/>
          </w:tcPr>
          <w:p w:rsidR="00770833" w:rsidRPr="005A593B" w:rsidRDefault="00EF406D" w:rsidP="0094107F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3:30 </w:t>
            </w:r>
          </w:p>
        </w:tc>
        <w:tc>
          <w:tcPr>
            <w:tcW w:w="4127" w:type="dxa"/>
          </w:tcPr>
          <w:p w:rsidR="00770833" w:rsidRDefault="00770833" w:rsidP="0094107F">
            <w:pPr>
              <w:jc w:val="center"/>
            </w:pPr>
            <w:r>
              <w:t>Simulation of an Ethics Consult</w:t>
            </w:r>
            <w:r>
              <w:br/>
            </w:r>
            <w:r w:rsidRPr="007F0348">
              <w:rPr>
                <w:i/>
              </w:rPr>
              <w:t>(</w:t>
            </w:r>
            <w:r>
              <w:rPr>
                <w:i/>
              </w:rPr>
              <w:t xml:space="preserve">Live </w:t>
            </w:r>
            <w:r w:rsidRPr="007F0348">
              <w:rPr>
                <w:i/>
              </w:rPr>
              <w:t xml:space="preserve">demo with </w:t>
            </w:r>
            <w:r w:rsidR="007104CE">
              <w:rPr>
                <w:i/>
              </w:rPr>
              <w:t xml:space="preserve">selected </w:t>
            </w:r>
            <w:r w:rsidRPr="007F0348">
              <w:rPr>
                <w:i/>
              </w:rPr>
              <w:t>volunteers from the program</w:t>
            </w:r>
            <w:r>
              <w:rPr>
                <w:i/>
              </w:rPr>
              <w:t>,</w:t>
            </w:r>
            <w:r w:rsidRPr="007F0348">
              <w:rPr>
                <w:i/>
              </w:rPr>
              <w:t xml:space="preserve"> followed by guided </w:t>
            </w:r>
            <w:bookmarkStart w:id="1" w:name="_GoBack"/>
            <w:bookmarkEnd w:id="1"/>
            <w:r w:rsidRPr="007F0348">
              <w:rPr>
                <w:i/>
              </w:rPr>
              <w:t>discussion)</w:t>
            </w:r>
          </w:p>
        </w:tc>
        <w:tc>
          <w:tcPr>
            <w:tcW w:w="2623" w:type="dxa"/>
          </w:tcPr>
          <w:p w:rsidR="00770833" w:rsidRDefault="008F090D" w:rsidP="0094107F">
            <w:pPr>
              <w:jc w:val="center"/>
            </w:pPr>
            <w:r>
              <w:t>David Hersh, MD, PhD</w:t>
            </w:r>
          </w:p>
          <w:p w:rsidR="008F090D" w:rsidRPr="008F090D" w:rsidRDefault="008F090D" w:rsidP="0094107F">
            <w:pPr>
              <w:jc w:val="center"/>
              <w:rPr>
                <w:i/>
              </w:rPr>
            </w:pPr>
            <w:r w:rsidRPr="008F090D">
              <w:rPr>
                <w:i/>
              </w:rPr>
              <w:t>Yale School of Medicine</w:t>
            </w:r>
          </w:p>
        </w:tc>
        <w:tc>
          <w:tcPr>
            <w:tcW w:w="1795" w:type="dxa"/>
          </w:tcPr>
          <w:p w:rsidR="00770833" w:rsidRDefault="00770833" w:rsidP="0094107F">
            <w:pPr>
              <w:jc w:val="center"/>
            </w:pPr>
            <w:r>
              <w:t>N 107 Auditorium</w:t>
            </w:r>
          </w:p>
        </w:tc>
      </w:tr>
      <w:tr w:rsidR="00770833" w:rsidTr="00EF4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770833" w:rsidRPr="005A593B" w:rsidRDefault="00EF406D" w:rsidP="0094107F">
            <w:pPr>
              <w:jc w:val="center"/>
              <w:rPr>
                <w:b w:val="0"/>
              </w:rPr>
            </w:pPr>
            <w:r>
              <w:rPr>
                <w:b w:val="0"/>
              </w:rPr>
              <w:t>5:00</w:t>
            </w:r>
          </w:p>
        </w:tc>
        <w:tc>
          <w:tcPr>
            <w:tcW w:w="4127" w:type="dxa"/>
          </w:tcPr>
          <w:p w:rsidR="00770833" w:rsidRDefault="00770833" w:rsidP="00941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Closing Remarks</w:t>
            </w:r>
          </w:p>
        </w:tc>
        <w:tc>
          <w:tcPr>
            <w:tcW w:w="2623" w:type="dxa"/>
          </w:tcPr>
          <w:p w:rsidR="00343CDE" w:rsidRDefault="00343CDE" w:rsidP="00343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Stephen Latham, JD, PhD</w:t>
            </w:r>
          </w:p>
          <w:p w:rsidR="00770833" w:rsidRDefault="00343CDE" w:rsidP="00343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5D44">
              <w:rPr>
                <w:i/>
              </w:rPr>
              <w:t>Yale University</w:t>
            </w:r>
          </w:p>
        </w:tc>
        <w:tc>
          <w:tcPr>
            <w:tcW w:w="1795" w:type="dxa"/>
          </w:tcPr>
          <w:p w:rsidR="00770833" w:rsidRDefault="00770833" w:rsidP="00941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 107 Auditorium</w:t>
            </w:r>
          </w:p>
        </w:tc>
      </w:tr>
      <w:tr w:rsidR="00770833" w:rsidTr="00EF4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770833" w:rsidRPr="005A593B" w:rsidRDefault="00770833" w:rsidP="0094107F">
            <w:pPr>
              <w:jc w:val="center"/>
              <w:rPr>
                <w:b w:val="0"/>
              </w:rPr>
            </w:pPr>
            <w:r w:rsidRPr="005A593B">
              <w:rPr>
                <w:b w:val="0"/>
              </w:rPr>
              <w:t>5:15</w:t>
            </w:r>
          </w:p>
        </w:tc>
        <w:tc>
          <w:tcPr>
            <w:tcW w:w="4127" w:type="dxa"/>
          </w:tcPr>
          <w:p w:rsidR="00770833" w:rsidRDefault="00770833" w:rsidP="00941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Adjourn</w:t>
            </w:r>
          </w:p>
        </w:tc>
        <w:tc>
          <w:tcPr>
            <w:tcW w:w="2623" w:type="dxa"/>
          </w:tcPr>
          <w:p w:rsidR="00770833" w:rsidRDefault="00770833" w:rsidP="00941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:rsidR="00770833" w:rsidRDefault="00770833" w:rsidP="00941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11F8D" w:rsidRPr="00BC338D" w:rsidRDefault="009F69FE" w:rsidP="00343EEF">
      <w:pPr>
        <w:jc w:val="center"/>
        <w:rPr>
          <w:i/>
          <w:color w:val="4472C4" w:themeColor="accent1"/>
        </w:rPr>
      </w:pPr>
      <w:r w:rsidRPr="009F69FE">
        <w:rPr>
          <w:i/>
          <w:sz w:val="12"/>
        </w:rPr>
        <w:br/>
      </w:r>
      <w:r w:rsidRPr="009F69FE">
        <w:rPr>
          <w:i/>
          <w:sz w:val="10"/>
        </w:rPr>
        <w:br/>
      </w:r>
      <w:r w:rsidR="00E16318" w:rsidRPr="009F69FE">
        <w:rPr>
          <w:i/>
          <w:color w:val="4472C4" w:themeColor="accent1"/>
        </w:rPr>
        <w:t>*</w:t>
      </w:r>
      <w:r w:rsidRPr="009F69FE">
        <w:rPr>
          <w:i/>
          <w:color w:val="4472C4" w:themeColor="accent1"/>
        </w:rPr>
        <w:t xml:space="preserve"> This </w:t>
      </w:r>
      <w:r w:rsidR="00E16318" w:rsidRPr="009F69FE">
        <w:rPr>
          <w:i/>
          <w:color w:val="4472C4" w:themeColor="accent1"/>
        </w:rPr>
        <w:t>program is subject to minor changes or substitutions. *</w:t>
      </w:r>
      <w:r w:rsidRPr="009F69FE">
        <w:rPr>
          <w:i/>
          <w:color w:val="4472C4" w:themeColor="accent1"/>
        </w:rPr>
        <w:br/>
      </w:r>
      <w:r w:rsidR="008B72A1" w:rsidRPr="009F69FE">
        <w:rPr>
          <w:b/>
          <w:i/>
          <w:color w:val="4472C4" w:themeColor="accent1"/>
        </w:rPr>
        <w:t>Specia</w:t>
      </w:r>
      <w:r w:rsidR="008B72A1" w:rsidRPr="00BC338D">
        <w:rPr>
          <w:b/>
          <w:i/>
          <w:color w:val="4472C4" w:themeColor="accent1"/>
        </w:rPr>
        <w:t xml:space="preserve">l Thanks </w:t>
      </w:r>
      <w:r w:rsidR="008B72A1" w:rsidRPr="00BC338D">
        <w:rPr>
          <w:i/>
          <w:color w:val="4472C4" w:themeColor="accent1"/>
        </w:rPr>
        <w:t>to</w:t>
      </w:r>
      <w:r w:rsidR="008B72A1" w:rsidRPr="00BC338D">
        <w:rPr>
          <w:b/>
          <w:i/>
          <w:color w:val="4472C4" w:themeColor="accent1"/>
        </w:rPr>
        <w:t xml:space="preserve"> </w:t>
      </w:r>
      <w:r w:rsidR="006233EF" w:rsidRPr="00BC338D">
        <w:rPr>
          <w:b/>
          <w:i/>
          <w:color w:val="4472C4" w:themeColor="accent1"/>
        </w:rPr>
        <w:t>Karen Kolb</w:t>
      </w:r>
      <w:r w:rsidR="006233EF" w:rsidRPr="00BC338D">
        <w:rPr>
          <w:i/>
          <w:color w:val="4472C4" w:themeColor="accent1"/>
        </w:rPr>
        <w:t xml:space="preserve"> </w:t>
      </w:r>
      <w:r w:rsidR="00851853" w:rsidRPr="00BC338D">
        <w:rPr>
          <w:i/>
          <w:color w:val="4472C4" w:themeColor="accent1"/>
        </w:rPr>
        <w:t xml:space="preserve">for program </w:t>
      </w:r>
      <w:r w:rsidR="000F1867" w:rsidRPr="00BC338D">
        <w:rPr>
          <w:i/>
          <w:color w:val="4472C4" w:themeColor="accent1"/>
        </w:rPr>
        <w:t xml:space="preserve">planning and administration and </w:t>
      </w:r>
      <w:r w:rsidR="008B72A1" w:rsidRPr="00BC338D">
        <w:rPr>
          <w:i/>
          <w:color w:val="4472C4" w:themeColor="accent1"/>
        </w:rPr>
        <w:br/>
      </w:r>
      <w:r w:rsidR="006233EF" w:rsidRPr="00BC338D">
        <w:rPr>
          <w:b/>
          <w:i/>
          <w:color w:val="4472C4" w:themeColor="accent1"/>
        </w:rPr>
        <w:t>Mary Fitz</w:t>
      </w:r>
      <w:r w:rsidR="00A61D88">
        <w:rPr>
          <w:b/>
          <w:i/>
          <w:color w:val="4472C4" w:themeColor="accent1"/>
        </w:rPr>
        <w:t>gerald</w:t>
      </w:r>
      <w:r w:rsidR="006233EF" w:rsidRPr="00BC338D">
        <w:rPr>
          <w:i/>
          <w:color w:val="4472C4" w:themeColor="accent1"/>
        </w:rPr>
        <w:t xml:space="preserve"> </w:t>
      </w:r>
      <w:r w:rsidR="006F015E">
        <w:rPr>
          <w:b/>
          <w:i/>
          <w:color w:val="4472C4" w:themeColor="accent1"/>
        </w:rPr>
        <w:t>at</w:t>
      </w:r>
      <w:r w:rsidR="006233EF" w:rsidRPr="00BC338D">
        <w:rPr>
          <w:i/>
          <w:color w:val="4472C4" w:themeColor="accent1"/>
        </w:rPr>
        <w:t xml:space="preserve"> </w:t>
      </w:r>
      <w:r w:rsidR="006233EF" w:rsidRPr="00BC338D">
        <w:rPr>
          <w:b/>
          <w:i/>
          <w:color w:val="4472C4" w:themeColor="accent1"/>
        </w:rPr>
        <w:t>Connecticut Hospice</w:t>
      </w:r>
      <w:r w:rsidR="006233EF" w:rsidRPr="00BC338D">
        <w:rPr>
          <w:i/>
          <w:color w:val="4472C4" w:themeColor="accent1"/>
        </w:rPr>
        <w:t xml:space="preserve"> for arranging ACCMEs</w:t>
      </w:r>
      <w:r w:rsidR="00411F8D" w:rsidRPr="00BC338D">
        <w:rPr>
          <w:i/>
          <w:color w:val="4472C4" w:themeColor="accent1"/>
        </w:rPr>
        <w:t>.</w:t>
      </w:r>
    </w:p>
    <w:sectPr w:rsidR="00411F8D" w:rsidRPr="00BC338D" w:rsidSect="009F69FE">
      <w:headerReference w:type="default" r:id="rId6"/>
      <w:footerReference w:type="default" r:id="rId7"/>
      <w:pgSz w:w="12240" w:h="15840"/>
      <w:pgMar w:top="1440" w:right="1440" w:bottom="990" w:left="1440" w:header="720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C83" w:rsidRDefault="00F72C83" w:rsidP="00F72C83">
      <w:pPr>
        <w:spacing w:after="0" w:line="240" w:lineRule="auto"/>
      </w:pPr>
      <w:r>
        <w:separator/>
      </w:r>
    </w:p>
  </w:endnote>
  <w:endnote w:type="continuationSeparator" w:id="0">
    <w:p w:rsidR="00F72C83" w:rsidRDefault="00F72C83" w:rsidP="00F72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438" w:rsidRDefault="005A593B" w:rsidP="00F95438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C654C5" wp14:editId="4EAEC8E1">
              <wp:simplePos x="0" y="0"/>
              <wp:positionH relativeFrom="column">
                <wp:posOffset>-342900</wp:posOffset>
              </wp:positionH>
              <wp:positionV relativeFrom="paragraph">
                <wp:posOffset>41275</wp:posOffset>
              </wp:positionV>
              <wp:extent cx="592836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12B0EB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.25pt" to="439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" strokecolor="#4472c4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C83" w:rsidRDefault="00F72C83" w:rsidP="00F72C83">
      <w:pPr>
        <w:spacing w:after="0" w:line="240" w:lineRule="auto"/>
      </w:pPr>
      <w:r>
        <w:separator/>
      </w:r>
    </w:p>
  </w:footnote>
  <w:footnote w:type="continuationSeparator" w:id="0">
    <w:p w:rsidR="00F72C83" w:rsidRDefault="00F72C83" w:rsidP="00F72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B49" w:rsidRDefault="00BD2B49" w:rsidP="00BD2B49">
    <w:pPr>
      <w:pStyle w:val="Header"/>
      <w:tabs>
        <w:tab w:val="left" w:pos="1692"/>
      </w:tabs>
    </w:pPr>
    <w:r>
      <w:rPr>
        <w:noProof/>
      </w:rPr>
      <w:drawing>
        <wp:inline distT="0" distB="0" distL="0" distR="0">
          <wp:extent cx="688685" cy="662940"/>
          <wp:effectExtent l="0" t="0" r="0" b="381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165" cy="677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123F9AEA" wp14:editId="2D26AF4B">
          <wp:extent cx="451104" cy="563880"/>
          <wp:effectExtent l="0" t="0" r="6350" b="762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ale_School_of_Medicine_logo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828" cy="573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5438" w:rsidRDefault="00F95438">
    <w:pPr>
      <w:pStyle w:val="Header"/>
    </w:pPr>
    <w:r>
      <w:t>Interdisciplinary Center for Bioethics</w:t>
    </w:r>
    <w:r>
      <w:tab/>
    </w:r>
    <w:r>
      <w:tab/>
      <w:t>Program for Biomedical Ethics</w:t>
    </w:r>
  </w:p>
  <w:p w:rsidR="00F95438" w:rsidRDefault="005A59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217805</wp:posOffset>
              </wp:positionV>
              <wp:extent cx="592836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43E330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7.15pt" to="467.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" strokecolor="#4472c4 [3204]" strokeweight=".5pt">
              <v:stroke joinstyle="miter"/>
            </v:line>
          </w:pict>
        </mc:Fallback>
      </mc:AlternateContent>
    </w:r>
    <w:r w:rsidR="00F95438">
      <w:t>Yale University</w:t>
    </w:r>
    <w:r w:rsidR="00F95438">
      <w:tab/>
    </w:r>
    <w:r w:rsidR="00F95438">
      <w:tab/>
      <w:t>Yale School of Medicine</w:t>
    </w:r>
  </w:p>
  <w:p w:rsidR="003D10D4" w:rsidRDefault="003D10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99"/>
    <w:rsid w:val="00007C2B"/>
    <w:rsid w:val="0001444D"/>
    <w:rsid w:val="00024C32"/>
    <w:rsid w:val="00035AD0"/>
    <w:rsid w:val="00055986"/>
    <w:rsid w:val="00063D34"/>
    <w:rsid w:val="00066A30"/>
    <w:rsid w:val="00075843"/>
    <w:rsid w:val="00077E46"/>
    <w:rsid w:val="00094313"/>
    <w:rsid w:val="000C553D"/>
    <w:rsid w:val="000F1867"/>
    <w:rsid w:val="000F3F50"/>
    <w:rsid w:val="0010454F"/>
    <w:rsid w:val="00105A1D"/>
    <w:rsid w:val="0014279D"/>
    <w:rsid w:val="001702A2"/>
    <w:rsid w:val="00192076"/>
    <w:rsid w:val="001A5FBB"/>
    <w:rsid w:val="001C608B"/>
    <w:rsid w:val="001D3571"/>
    <w:rsid w:val="001E54ED"/>
    <w:rsid w:val="001F0EA3"/>
    <w:rsid w:val="002018D5"/>
    <w:rsid w:val="00202596"/>
    <w:rsid w:val="00215008"/>
    <w:rsid w:val="0022215D"/>
    <w:rsid w:val="00240FCF"/>
    <w:rsid w:val="00262B7B"/>
    <w:rsid w:val="0028641A"/>
    <w:rsid w:val="002A3FA9"/>
    <w:rsid w:val="002A6173"/>
    <w:rsid w:val="002A7DC9"/>
    <w:rsid w:val="002C7D87"/>
    <w:rsid w:val="00311D2B"/>
    <w:rsid w:val="00322BF3"/>
    <w:rsid w:val="00324363"/>
    <w:rsid w:val="00332108"/>
    <w:rsid w:val="00333EBC"/>
    <w:rsid w:val="0034255D"/>
    <w:rsid w:val="00342F0D"/>
    <w:rsid w:val="00343CDE"/>
    <w:rsid w:val="00343EEF"/>
    <w:rsid w:val="0034774C"/>
    <w:rsid w:val="0036311D"/>
    <w:rsid w:val="0036554D"/>
    <w:rsid w:val="003A5F2D"/>
    <w:rsid w:val="003D10D4"/>
    <w:rsid w:val="003E1682"/>
    <w:rsid w:val="003E2CED"/>
    <w:rsid w:val="003F4BB1"/>
    <w:rsid w:val="00400031"/>
    <w:rsid w:val="00411F8D"/>
    <w:rsid w:val="00424EE8"/>
    <w:rsid w:val="0043052D"/>
    <w:rsid w:val="00462D06"/>
    <w:rsid w:val="004706E9"/>
    <w:rsid w:val="00473635"/>
    <w:rsid w:val="00476689"/>
    <w:rsid w:val="004A7586"/>
    <w:rsid w:val="004B1ECB"/>
    <w:rsid w:val="004C067C"/>
    <w:rsid w:val="004D31A2"/>
    <w:rsid w:val="004D406B"/>
    <w:rsid w:val="004F0C17"/>
    <w:rsid w:val="004F52F9"/>
    <w:rsid w:val="005164F1"/>
    <w:rsid w:val="005621C0"/>
    <w:rsid w:val="00585D44"/>
    <w:rsid w:val="005A593B"/>
    <w:rsid w:val="005B194A"/>
    <w:rsid w:val="005E077A"/>
    <w:rsid w:val="005E35D6"/>
    <w:rsid w:val="005F74F6"/>
    <w:rsid w:val="00601022"/>
    <w:rsid w:val="006158E4"/>
    <w:rsid w:val="00621F8A"/>
    <w:rsid w:val="006233EF"/>
    <w:rsid w:val="006318B2"/>
    <w:rsid w:val="00634397"/>
    <w:rsid w:val="0064591B"/>
    <w:rsid w:val="00646DAE"/>
    <w:rsid w:val="006571A4"/>
    <w:rsid w:val="0066360D"/>
    <w:rsid w:val="006655FF"/>
    <w:rsid w:val="006666FB"/>
    <w:rsid w:val="00666E6A"/>
    <w:rsid w:val="00690A50"/>
    <w:rsid w:val="006A2EAF"/>
    <w:rsid w:val="006C6AA6"/>
    <w:rsid w:val="006D002D"/>
    <w:rsid w:val="006D279F"/>
    <w:rsid w:val="006E55F1"/>
    <w:rsid w:val="006F015E"/>
    <w:rsid w:val="007003A5"/>
    <w:rsid w:val="007104CE"/>
    <w:rsid w:val="007340AA"/>
    <w:rsid w:val="00735BD2"/>
    <w:rsid w:val="007428BF"/>
    <w:rsid w:val="00770833"/>
    <w:rsid w:val="00787887"/>
    <w:rsid w:val="007A384B"/>
    <w:rsid w:val="007B6E35"/>
    <w:rsid w:val="007D56FA"/>
    <w:rsid w:val="007F0348"/>
    <w:rsid w:val="008115DA"/>
    <w:rsid w:val="0082664E"/>
    <w:rsid w:val="0083579C"/>
    <w:rsid w:val="008372C3"/>
    <w:rsid w:val="00844FA4"/>
    <w:rsid w:val="00851853"/>
    <w:rsid w:val="00862465"/>
    <w:rsid w:val="0089158A"/>
    <w:rsid w:val="008B72A1"/>
    <w:rsid w:val="008F006E"/>
    <w:rsid w:val="008F090D"/>
    <w:rsid w:val="008F3EB0"/>
    <w:rsid w:val="00936254"/>
    <w:rsid w:val="009373BD"/>
    <w:rsid w:val="0094107F"/>
    <w:rsid w:val="00942BCE"/>
    <w:rsid w:val="00956F2D"/>
    <w:rsid w:val="00981005"/>
    <w:rsid w:val="009845AA"/>
    <w:rsid w:val="009A1B02"/>
    <w:rsid w:val="009C350C"/>
    <w:rsid w:val="009C42C5"/>
    <w:rsid w:val="009C5BCD"/>
    <w:rsid w:val="009D0E3F"/>
    <w:rsid w:val="009F4867"/>
    <w:rsid w:val="009F69FE"/>
    <w:rsid w:val="00A02B89"/>
    <w:rsid w:val="00A15896"/>
    <w:rsid w:val="00A4063C"/>
    <w:rsid w:val="00A46279"/>
    <w:rsid w:val="00A61D88"/>
    <w:rsid w:val="00AA0CAA"/>
    <w:rsid w:val="00AC6EB4"/>
    <w:rsid w:val="00AE2253"/>
    <w:rsid w:val="00B00790"/>
    <w:rsid w:val="00B144D9"/>
    <w:rsid w:val="00B20086"/>
    <w:rsid w:val="00B34A40"/>
    <w:rsid w:val="00B40E0C"/>
    <w:rsid w:val="00B918E2"/>
    <w:rsid w:val="00B96922"/>
    <w:rsid w:val="00BB53B0"/>
    <w:rsid w:val="00BB6BE2"/>
    <w:rsid w:val="00BC338D"/>
    <w:rsid w:val="00BC705F"/>
    <w:rsid w:val="00BD2B49"/>
    <w:rsid w:val="00BE15F7"/>
    <w:rsid w:val="00BF7AA3"/>
    <w:rsid w:val="00C064CE"/>
    <w:rsid w:val="00C73D53"/>
    <w:rsid w:val="00C8694D"/>
    <w:rsid w:val="00CE4285"/>
    <w:rsid w:val="00CE702F"/>
    <w:rsid w:val="00CF1570"/>
    <w:rsid w:val="00D67D0C"/>
    <w:rsid w:val="00D9162B"/>
    <w:rsid w:val="00D96025"/>
    <w:rsid w:val="00DB5B67"/>
    <w:rsid w:val="00DC08D8"/>
    <w:rsid w:val="00DC3ED9"/>
    <w:rsid w:val="00DD6883"/>
    <w:rsid w:val="00DF0F15"/>
    <w:rsid w:val="00DF4447"/>
    <w:rsid w:val="00DF7A39"/>
    <w:rsid w:val="00E024B3"/>
    <w:rsid w:val="00E063C6"/>
    <w:rsid w:val="00E16318"/>
    <w:rsid w:val="00E301AF"/>
    <w:rsid w:val="00E4295E"/>
    <w:rsid w:val="00E52B60"/>
    <w:rsid w:val="00E645B4"/>
    <w:rsid w:val="00E80A59"/>
    <w:rsid w:val="00E83D22"/>
    <w:rsid w:val="00E86FFD"/>
    <w:rsid w:val="00ED7188"/>
    <w:rsid w:val="00EF406D"/>
    <w:rsid w:val="00EF55FF"/>
    <w:rsid w:val="00EF75BE"/>
    <w:rsid w:val="00F00FE5"/>
    <w:rsid w:val="00F15EAB"/>
    <w:rsid w:val="00F338F4"/>
    <w:rsid w:val="00F4071E"/>
    <w:rsid w:val="00F72C83"/>
    <w:rsid w:val="00F75A99"/>
    <w:rsid w:val="00F9101B"/>
    <w:rsid w:val="00F95438"/>
    <w:rsid w:val="00F9599F"/>
    <w:rsid w:val="00F96F90"/>
    <w:rsid w:val="00FA4146"/>
    <w:rsid w:val="00FB15BB"/>
    <w:rsid w:val="00FB1F82"/>
    <w:rsid w:val="00FC7434"/>
    <w:rsid w:val="00FD4B18"/>
    <w:rsid w:val="00F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A061732"/>
  <w15:chartTrackingRefBased/>
  <w15:docId w15:val="{D0A4FF8F-7B16-4C62-88F5-76CFA6F9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3F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2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62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6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F3F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72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C83"/>
  </w:style>
  <w:style w:type="paragraph" w:styleId="Footer">
    <w:name w:val="footer"/>
    <w:basedOn w:val="Normal"/>
    <w:link w:val="FooterChar"/>
    <w:uiPriority w:val="99"/>
    <w:unhideWhenUsed/>
    <w:rsid w:val="00F72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C83"/>
  </w:style>
  <w:style w:type="character" w:styleId="Hyperlink">
    <w:name w:val="Hyperlink"/>
    <w:basedOn w:val="DefaultParagraphFont"/>
    <w:uiPriority w:val="99"/>
    <w:unhideWhenUsed/>
    <w:rsid w:val="00F954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438"/>
    <w:rPr>
      <w:color w:val="808080"/>
      <w:shd w:val="clear" w:color="auto" w:fill="E6E6E6"/>
    </w:rPr>
  </w:style>
  <w:style w:type="table" w:styleId="GridTable1Light-Accent1">
    <w:name w:val="Grid Table 1 Light Accent 1"/>
    <w:basedOn w:val="TableNormal"/>
    <w:uiPriority w:val="46"/>
    <w:rsid w:val="005A593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Bruce, Lori</dc:creator>
  <cp:keywords/>
  <dc:description/>
  <cp:lastModifiedBy>Bruce, Lori</cp:lastModifiedBy>
  <cp:revision>4</cp:revision>
  <cp:lastPrinted>2018-10-31T18:37:00Z</cp:lastPrinted>
  <dcterms:created xsi:type="dcterms:W3CDTF">2018-11-01T18:52:00Z</dcterms:created>
  <dcterms:modified xsi:type="dcterms:W3CDTF">2018-11-01T18:53:00Z</dcterms:modified>
</cp:coreProperties>
</file>